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675D9" w:rsidP="008675D9" w:rsidRDefault="008675D9" w14:paraId="a4bac25" w14:textId="a4bac25">
      <w:pPr>
        <w:ind w:firstLine="426"/>
        <w15:collapsed w:val="false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REPUBLIKA HRVATSKA</w:t>
      </w:r>
    </w:p>
    <w:p w:rsidR="008675D9" w:rsidP="008675D9" w:rsidRDefault="008675D9">
      <w:pPr>
        <w:ind w:firstLine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TRGOVAČKI SUD U ZAGREBU</w:t>
      </w:r>
    </w:p>
    <w:p w:rsidR="008675D9" w:rsidP="008675D9" w:rsidRDefault="008675D9">
      <w:pPr>
        <w:ind w:firstLine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IZVANPARNIČNA PISARNICA</w:t>
      </w:r>
    </w:p>
    <w:p w:rsidR="008675D9" w:rsidP="008675D9" w:rsidRDefault="008675D9">
      <w:pPr>
        <w:ind w:left="426" w:firstLine="426"/>
        <w:rPr>
          <w:rFonts w:ascii="Arial" w:hAnsi="Arial" w:cs="Arial"/>
          <w:b/>
        </w:rPr>
      </w:pPr>
    </w:p>
    <w:p w:rsidR="008675D9" w:rsidP="008675D9" w:rsidRDefault="008675D9">
      <w:pPr>
        <w:ind w:left="426" w:firstLine="426"/>
        <w:rPr>
          <w:rFonts w:ascii="Arial" w:hAnsi="Arial" w:cs="Arial"/>
          <w:b/>
        </w:rPr>
      </w:pPr>
    </w:p>
    <w:p w:rsidR="008675D9" w:rsidP="008675D9" w:rsidRDefault="008675D9">
      <w:pPr>
        <w:ind w:left="426" w:firstLine="426"/>
        <w:rPr>
          <w:rFonts w:ascii="Arial" w:hAnsi="Arial" w:cs="Arial"/>
          <w:b/>
        </w:rPr>
      </w:pPr>
    </w:p>
    <w:p w:rsidR="008675D9" w:rsidP="008675D9" w:rsidRDefault="008675D9">
      <w:pPr>
        <w:ind w:left="426" w:firstLine="426"/>
        <w:rPr>
          <w:rFonts w:ascii="Arial" w:hAnsi="Arial" w:cs="Arial"/>
          <w:b/>
        </w:rPr>
      </w:pPr>
    </w:p>
    <w:p w:rsidR="008675D9" w:rsidP="008675D9" w:rsidRDefault="008675D9">
      <w:pPr>
        <w:ind w:left="426" w:firstLine="426"/>
        <w:rPr>
          <w:rFonts w:ascii="Arial" w:hAnsi="Arial" w:cs="Arial"/>
          <w:b/>
        </w:rPr>
      </w:pPr>
    </w:p>
    <w:p w:rsidR="008675D9" w:rsidP="008675D9" w:rsidRDefault="008675D9">
      <w:pPr>
        <w:ind w:left="426" w:firstLine="426"/>
        <w:rPr>
          <w:rFonts w:ascii="Arial" w:hAnsi="Arial" w:cs="Arial"/>
          <w:b/>
        </w:rPr>
      </w:pPr>
    </w:p>
    <w:p w:rsidR="008675D9" w:rsidP="008675D9" w:rsidRDefault="008675D9">
      <w:pPr>
        <w:ind w:left="426" w:firstLine="426"/>
        <w:rPr>
          <w:rFonts w:ascii="Arial" w:hAnsi="Arial" w:cs="Arial"/>
          <w:b/>
        </w:rPr>
      </w:pPr>
    </w:p>
    <w:p w:rsidR="008675D9" w:rsidP="008675D9" w:rsidRDefault="008675D9">
      <w:pPr>
        <w:ind w:left="426" w:firstLine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RAVNATELJSTVO  SUDA</w:t>
      </w:r>
    </w:p>
    <w:p w:rsidR="008675D9" w:rsidP="008675D9" w:rsidRDefault="008675D9">
      <w:pPr>
        <w:ind w:left="426" w:firstLine="426"/>
        <w:rPr>
          <w:rFonts w:ascii="Arial" w:hAnsi="Arial" w:cs="Arial"/>
          <w:b/>
        </w:rPr>
      </w:pPr>
    </w:p>
    <w:p w:rsidR="008675D9" w:rsidP="008675D9" w:rsidRDefault="008675D9">
      <w:pPr>
        <w:ind w:left="426" w:firstLine="426"/>
        <w:rPr>
          <w:rFonts w:ascii="Arial" w:hAnsi="Arial" w:cs="Arial"/>
        </w:rPr>
      </w:pPr>
    </w:p>
    <w:p w:rsidR="008675D9" w:rsidP="008675D9" w:rsidRDefault="008675D9">
      <w:pPr>
        <w:ind w:firstLine="426"/>
        <w:rPr>
          <w:rFonts w:ascii="Arial" w:hAnsi="Arial" w:cs="Arial"/>
          <w:b/>
        </w:rPr>
      </w:pPr>
    </w:p>
    <w:p w:rsidRPr="00450401" w:rsidR="008675D9" w:rsidP="008675D9" w:rsidRDefault="008675D9">
      <w:pPr>
        <w:ind w:firstLine="426"/>
        <w:rPr>
          <w:b/>
          <w:sz w:val="28"/>
          <w:szCs w:val="28"/>
        </w:rPr>
      </w:pPr>
    </w:p>
    <w:p w:rsidRPr="00450401" w:rsidR="008675D9" w:rsidP="008675D9" w:rsidRDefault="008675D9">
      <w:pPr>
        <w:ind w:firstLine="426"/>
        <w:rPr>
          <w:b/>
          <w:sz w:val="28"/>
          <w:szCs w:val="28"/>
        </w:rPr>
      </w:pPr>
    </w:p>
    <w:p w:rsidRPr="00450401" w:rsidR="008675D9" w:rsidP="008675D9" w:rsidRDefault="008675D9">
      <w:pPr>
        <w:ind w:firstLine="426"/>
        <w:rPr>
          <w:b/>
          <w:sz w:val="28"/>
          <w:szCs w:val="28"/>
        </w:rPr>
      </w:pPr>
      <w:r w:rsidRPr="00450401">
        <w:rPr>
          <w:b/>
          <w:sz w:val="28"/>
          <w:szCs w:val="28"/>
        </w:rPr>
        <w:t xml:space="preserve">Predmet: Službena bilješka </w:t>
      </w:r>
    </w:p>
    <w:p w:rsidRPr="00450401" w:rsidR="008675D9" w:rsidP="008675D9" w:rsidRDefault="008675D9">
      <w:pPr>
        <w:ind w:firstLine="426"/>
        <w:rPr>
          <w:b/>
          <w:sz w:val="28"/>
          <w:szCs w:val="28"/>
        </w:rPr>
      </w:pPr>
    </w:p>
    <w:p w:rsidRPr="00450401" w:rsidR="008675D9" w:rsidP="008675D9" w:rsidRDefault="008675D9">
      <w:pPr>
        <w:jc w:val="both"/>
        <w:rPr>
          <w:sz w:val="28"/>
          <w:szCs w:val="28"/>
        </w:rPr>
      </w:pPr>
    </w:p>
    <w:p w:rsidRPr="00450401" w:rsidR="008675D9" w:rsidP="008675D9" w:rsidRDefault="008675D9">
      <w:pPr>
        <w:jc w:val="both"/>
        <w:rPr>
          <w:sz w:val="28"/>
          <w:szCs w:val="28"/>
        </w:rPr>
      </w:pPr>
    </w:p>
    <w:p w:rsidRPr="00450401" w:rsidR="008675D9" w:rsidP="008675D9" w:rsidRDefault="00F42A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50401" w:rsidR="008675D9">
        <w:rPr>
          <w:sz w:val="28"/>
          <w:szCs w:val="28"/>
        </w:rPr>
        <w:t>Uvidom u upisnike koji se vode u Izvanparničnoj pisarnici Trgovačkog suda u Zagrebu, utv</w:t>
      </w:r>
      <w:r w:rsidRPr="00450401" w:rsidR="00CE114B">
        <w:rPr>
          <w:sz w:val="28"/>
          <w:szCs w:val="28"/>
        </w:rPr>
        <w:t>r</w:t>
      </w:r>
      <w:r w:rsidR="000300DC">
        <w:rPr>
          <w:sz w:val="28"/>
          <w:szCs w:val="28"/>
        </w:rPr>
        <w:t xml:space="preserve">đeno je da do dana  </w:t>
      </w:r>
      <w:proofErr w:type="spellStart"/>
      <w:r w:rsidR="000300DC">
        <w:rPr>
          <w:sz w:val="28"/>
          <w:szCs w:val="28"/>
        </w:rPr>
        <w:t>26</w:t>
      </w:r>
      <w:proofErr w:type="spellEnd"/>
      <w:r w:rsidR="000300DC">
        <w:rPr>
          <w:sz w:val="28"/>
          <w:szCs w:val="28"/>
        </w:rPr>
        <w:t xml:space="preserve">. travnja </w:t>
      </w:r>
      <w:proofErr w:type="spellStart"/>
      <w:r w:rsidR="000300DC">
        <w:rPr>
          <w:sz w:val="28"/>
          <w:szCs w:val="28"/>
        </w:rPr>
        <w:t>2024</w:t>
      </w:r>
      <w:proofErr w:type="spellEnd"/>
      <w:r w:rsidRPr="00450401" w:rsidR="008675D9">
        <w:rPr>
          <w:sz w:val="28"/>
          <w:szCs w:val="28"/>
        </w:rPr>
        <w:t xml:space="preserve">. godine ovom sudu nije podnesen prijedlog za sklapanje </w:t>
      </w:r>
      <w:proofErr w:type="spellStart"/>
      <w:r w:rsidRPr="00450401" w:rsidR="008675D9">
        <w:rPr>
          <w:sz w:val="28"/>
          <w:szCs w:val="28"/>
        </w:rPr>
        <w:t>predstečajne</w:t>
      </w:r>
      <w:proofErr w:type="spellEnd"/>
      <w:r w:rsidRPr="00450401" w:rsidR="008675D9">
        <w:rPr>
          <w:sz w:val="28"/>
          <w:szCs w:val="28"/>
        </w:rPr>
        <w:t xml:space="preserve"> nagodbe pred sudom, nije podnesen prijedlog za otvaranje </w:t>
      </w:r>
      <w:proofErr w:type="spellStart"/>
      <w:r w:rsidRPr="00450401" w:rsidR="008675D9">
        <w:rPr>
          <w:sz w:val="28"/>
          <w:szCs w:val="28"/>
        </w:rPr>
        <w:t>predstečajnog</w:t>
      </w:r>
      <w:proofErr w:type="spellEnd"/>
      <w:r w:rsidRPr="00450401" w:rsidR="008675D9">
        <w:rPr>
          <w:sz w:val="28"/>
          <w:szCs w:val="28"/>
        </w:rPr>
        <w:t xml:space="preserve"> postupka, nije pokrenut prethodni postupak radi utvrđenja uvjeta za otvaranje stečajnog postupka, da pred ovim sudom nije otvoren stečaj i nije zaprimljen niti jedan prijedlog za otvaranje stečajnog postupka, nije pokrenut postupak likvidacije nad</w:t>
      </w:r>
      <w:r w:rsidR="003D2593">
        <w:rPr>
          <w:sz w:val="28"/>
          <w:szCs w:val="28"/>
        </w:rPr>
        <w:t xml:space="preserve"> društvom</w:t>
      </w:r>
      <w:r w:rsidR="00D9520C">
        <w:rPr>
          <w:sz w:val="28"/>
          <w:szCs w:val="28"/>
        </w:rPr>
        <w:t xml:space="preserve"> </w:t>
      </w:r>
      <w:proofErr w:type="spellStart"/>
      <w:r w:rsidR="000300DC">
        <w:rPr>
          <w:sz w:val="28"/>
          <w:szCs w:val="28"/>
        </w:rPr>
        <w:t>LEADTECH</w:t>
      </w:r>
      <w:proofErr w:type="spellEnd"/>
      <w:r w:rsidR="000300DC">
        <w:rPr>
          <w:sz w:val="28"/>
          <w:szCs w:val="28"/>
        </w:rPr>
        <w:t xml:space="preserve"> d.o.o. Ožu</w:t>
      </w:r>
      <w:r w:rsidR="00D9520C">
        <w:rPr>
          <w:sz w:val="28"/>
          <w:szCs w:val="28"/>
        </w:rPr>
        <w:t>j</w:t>
      </w:r>
      <w:bookmarkStart w:name="_GoBack" w:id="0"/>
      <w:bookmarkEnd w:id="0"/>
      <w:r w:rsidR="000300DC">
        <w:rPr>
          <w:sz w:val="28"/>
          <w:szCs w:val="28"/>
        </w:rPr>
        <w:t xml:space="preserve">ska 2 Zagreb, </w:t>
      </w:r>
      <w:proofErr w:type="spellStart"/>
      <w:r w:rsidR="002119B2">
        <w:rPr>
          <w:sz w:val="28"/>
          <w:szCs w:val="28"/>
        </w:rPr>
        <w:t>MBS</w:t>
      </w:r>
      <w:proofErr w:type="spellEnd"/>
      <w:r w:rsidR="002119B2">
        <w:rPr>
          <w:sz w:val="28"/>
          <w:szCs w:val="28"/>
        </w:rPr>
        <w:t>:</w:t>
      </w:r>
      <w:r w:rsidR="00B103A5">
        <w:rPr>
          <w:sz w:val="28"/>
          <w:szCs w:val="28"/>
        </w:rPr>
        <w:t xml:space="preserve"> </w:t>
      </w:r>
      <w:proofErr w:type="spellStart"/>
      <w:r w:rsidR="004407D5">
        <w:rPr>
          <w:sz w:val="28"/>
          <w:szCs w:val="28"/>
        </w:rPr>
        <w:t>080916051</w:t>
      </w:r>
      <w:proofErr w:type="spellEnd"/>
      <w:r w:rsidR="000300DC">
        <w:rPr>
          <w:sz w:val="28"/>
          <w:szCs w:val="28"/>
        </w:rPr>
        <w:t xml:space="preserve">, </w:t>
      </w:r>
      <w:proofErr w:type="spellStart"/>
      <w:r w:rsidR="000300DC">
        <w:rPr>
          <w:sz w:val="28"/>
          <w:szCs w:val="28"/>
        </w:rPr>
        <w:t>OIB</w:t>
      </w:r>
      <w:proofErr w:type="spellEnd"/>
      <w:r w:rsidR="000300DC">
        <w:rPr>
          <w:sz w:val="28"/>
          <w:szCs w:val="28"/>
        </w:rPr>
        <w:t xml:space="preserve">: </w:t>
      </w:r>
      <w:proofErr w:type="spellStart"/>
      <w:r w:rsidR="004407D5">
        <w:rPr>
          <w:sz w:val="28"/>
          <w:szCs w:val="28"/>
        </w:rPr>
        <w:t>77561704304</w:t>
      </w:r>
      <w:proofErr w:type="spellEnd"/>
    </w:p>
    <w:p w:rsidRPr="00450401" w:rsidR="008675D9" w:rsidP="008675D9" w:rsidRDefault="008675D9">
      <w:pPr>
        <w:jc w:val="both"/>
        <w:rPr>
          <w:sz w:val="28"/>
          <w:szCs w:val="28"/>
        </w:rPr>
      </w:pPr>
    </w:p>
    <w:p w:rsidRPr="00450401" w:rsidR="008675D9" w:rsidP="008675D9" w:rsidRDefault="008675D9">
      <w:pPr>
        <w:jc w:val="both"/>
        <w:rPr>
          <w:sz w:val="28"/>
          <w:szCs w:val="28"/>
        </w:rPr>
      </w:pPr>
    </w:p>
    <w:p w:rsidRPr="00450401" w:rsidR="008675D9" w:rsidP="008675D9" w:rsidRDefault="000300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U Zagrebu, </w:t>
      </w:r>
      <w:proofErr w:type="spellStart"/>
      <w:r>
        <w:rPr>
          <w:sz w:val="28"/>
          <w:szCs w:val="28"/>
        </w:rPr>
        <w:t>29</w:t>
      </w:r>
      <w:proofErr w:type="spellEnd"/>
      <w:r>
        <w:rPr>
          <w:sz w:val="28"/>
          <w:szCs w:val="28"/>
        </w:rPr>
        <w:t xml:space="preserve">. travnja </w:t>
      </w:r>
      <w:proofErr w:type="spellStart"/>
      <w:r>
        <w:rPr>
          <w:sz w:val="28"/>
          <w:szCs w:val="28"/>
        </w:rPr>
        <w:t>2024</w:t>
      </w:r>
      <w:proofErr w:type="spellEnd"/>
      <w:r w:rsidRPr="00450401" w:rsidR="008675D9">
        <w:rPr>
          <w:sz w:val="28"/>
          <w:szCs w:val="28"/>
        </w:rPr>
        <w:t>.</w:t>
      </w:r>
    </w:p>
    <w:p w:rsidRPr="00450401" w:rsidR="008675D9" w:rsidP="008675D9" w:rsidRDefault="008675D9">
      <w:pPr>
        <w:ind w:firstLine="426"/>
        <w:rPr>
          <w:sz w:val="28"/>
          <w:szCs w:val="28"/>
        </w:rPr>
      </w:pPr>
    </w:p>
    <w:p w:rsidRPr="00450401" w:rsidR="008675D9" w:rsidP="008675D9" w:rsidRDefault="008675D9">
      <w:pPr>
        <w:ind w:left="426" w:firstLine="426"/>
        <w:rPr>
          <w:sz w:val="28"/>
          <w:szCs w:val="28"/>
        </w:rPr>
      </w:pPr>
    </w:p>
    <w:p w:rsidRPr="00450401" w:rsidR="008675D9" w:rsidP="008675D9" w:rsidRDefault="008675D9">
      <w:pPr>
        <w:ind w:left="6372" w:firstLine="708"/>
        <w:rPr>
          <w:sz w:val="28"/>
          <w:szCs w:val="28"/>
        </w:rPr>
      </w:pPr>
      <w:r w:rsidRPr="00450401">
        <w:rPr>
          <w:sz w:val="28"/>
          <w:szCs w:val="28"/>
        </w:rPr>
        <w:t>Službenik:</w:t>
      </w:r>
    </w:p>
    <w:p w:rsidRPr="00450401" w:rsidR="008675D9" w:rsidP="008675D9" w:rsidRDefault="008675D9">
      <w:pPr>
        <w:ind w:left="7080" w:firstLine="426"/>
        <w:rPr>
          <w:sz w:val="28"/>
          <w:szCs w:val="28"/>
        </w:rPr>
      </w:pPr>
    </w:p>
    <w:p w:rsidRPr="00450401" w:rsidR="008675D9" w:rsidP="008675D9" w:rsidRDefault="00D36632">
      <w:pPr>
        <w:ind w:left="426" w:firstLine="426"/>
        <w:rPr>
          <w:sz w:val="28"/>
          <w:szCs w:val="28"/>
        </w:rPr>
      </w:pPr>
      <w:r w:rsidRPr="00450401">
        <w:rPr>
          <w:sz w:val="28"/>
          <w:szCs w:val="28"/>
        </w:rPr>
        <w:tab/>
      </w:r>
      <w:r w:rsidRPr="00450401">
        <w:rPr>
          <w:sz w:val="28"/>
          <w:szCs w:val="28"/>
        </w:rPr>
        <w:tab/>
      </w:r>
      <w:r w:rsidRPr="00450401">
        <w:rPr>
          <w:sz w:val="28"/>
          <w:szCs w:val="28"/>
        </w:rPr>
        <w:tab/>
      </w:r>
      <w:r w:rsidRPr="00450401">
        <w:rPr>
          <w:sz w:val="28"/>
          <w:szCs w:val="28"/>
        </w:rPr>
        <w:tab/>
      </w:r>
      <w:r w:rsidRPr="00450401">
        <w:rPr>
          <w:sz w:val="28"/>
          <w:szCs w:val="28"/>
        </w:rPr>
        <w:tab/>
      </w:r>
      <w:r w:rsidRPr="00450401">
        <w:rPr>
          <w:sz w:val="28"/>
          <w:szCs w:val="28"/>
        </w:rPr>
        <w:tab/>
      </w:r>
      <w:r w:rsidRPr="00450401">
        <w:rPr>
          <w:sz w:val="28"/>
          <w:szCs w:val="28"/>
        </w:rPr>
        <w:tab/>
      </w:r>
      <w:r w:rsidRPr="00450401">
        <w:rPr>
          <w:sz w:val="28"/>
          <w:szCs w:val="28"/>
        </w:rPr>
        <w:tab/>
      </w:r>
      <w:r w:rsidR="00D9520C">
        <w:rPr>
          <w:sz w:val="28"/>
          <w:szCs w:val="28"/>
        </w:rPr>
        <w:t>Ružica Dubravac</w:t>
      </w:r>
    </w:p>
    <w:p w:rsidR="005B757D" w:rsidRDefault="005B757D"/>
    <w:sectPr w:rsidR="005B7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D9"/>
    <w:rsid w:val="000300DC"/>
    <w:rsid w:val="000F01BE"/>
    <w:rsid w:val="002119B2"/>
    <w:rsid w:val="00232287"/>
    <w:rsid w:val="003821B6"/>
    <w:rsid w:val="003D2593"/>
    <w:rsid w:val="004407D5"/>
    <w:rsid w:val="00450401"/>
    <w:rsid w:val="005040EF"/>
    <w:rsid w:val="00561AA8"/>
    <w:rsid w:val="005B757D"/>
    <w:rsid w:val="007A5C0C"/>
    <w:rsid w:val="008675D9"/>
    <w:rsid w:val="008B430E"/>
    <w:rsid w:val="008D3433"/>
    <w:rsid w:val="0096670D"/>
    <w:rsid w:val="00A121DC"/>
    <w:rsid w:val="00A634F8"/>
    <w:rsid w:val="00AD3D58"/>
    <w:rsid w:val="00B103A5"/>
    <w:rsid w:val="00B12439"/>
    <w:rsid w:val="00BA2242"/>
    <w:rsid w:val="00CA7FA8"/>
    <w:rsid w:val="00CE114B"/>
    <w:rsid w:val="00D36632"/>
    <w:rsid w:val="00D9520C"/>
    <w:rsid w:val="00E35F4E"/>
    <w:rsid w:val="00E66554"/>
    <w:rsid w:val="00F42AD3"/>
    <w:rsid w:val="00F6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675D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5040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50401"/>
    <w:rPr>
      <w:rFonts w:ascii="Segoe UI" w:hAnsi="Segoe UI" w:eastAsia="Times New Roman" w:cs="Segoe UI"/>
      <w:sz w:val="18"/>
      <w:szCs w:val="18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75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040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0401"/>
    <w:rPr>
      <w:rFonts w:ascii="Segoe UI" w:cs="Segoe UI" w:eastAsia="Times New Roman" w:hAnsi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61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547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d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FF50B55E-4E86-4900-AC2E-35EB65BD619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129</properties:Words>
  <properties:Characters>739</properties:Characters>
  <properties:Lines>6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2024-04-29T08:23:00Z</dcterms:created>
  <dc:creator>Marija Pavičić</dc:creator>
  <cp:lastModifiedBy>Ružica Dubravac</cp:lastModifiedBy>
  <cp:lastPrinted>2024-04-29T08:23:00Z</cp:lastPrinted>
  <dcterms:modified xmlns:xsi="http://www.w3.org/2001/XMLSchema-instance" xsi:type="dcterms:W3CDTF">2024-04-29T08:23:00Z</dcterms:modified>
  <cp:revision>2</cp:revision>
</cp:coreProperties>
</file>